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DC" w:rsidRPr="007B1CC7" w:rsidRDefault="00F510DC" w:rsidP="00F510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1CC7">
        <w:rPr>
          <w:rFonts w:ascii="Times New Roman" w:hAnsi="Times New Roman"/>
          <w:b/>
          <w:sz w:val="28"/>
          <w:szCs w:val="28"/>
        </w:rPr>
        <w:object w:dxaOrig="2010" w:dyaOrig="2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4.25pt" o:ole="" fillcolor="window">
            <v:imagedata r:id="rId7" o:title=""/>
          </v:shape>
          <o:OLEObject Type="Embed" ProgID="PBrush" ShapeID="_x0000_i1025" DrawAspect="Content" ObjectID="_1829909762" r:id="rId8"/>
        </w:object>
      </w:r>
    </w:p>
    <w:p w:rsidR="00F510DC" w:rsidRPr="00AA20D3" w:rsidRDefault="00F510DC" w:rsidP="00F510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20D3">
        <w:rPr>
          <w:rFonts w:ascii="Times New Roman" w:hAnsi="Times New Roman"/>
          <w:b/>
          <w:sz w:val="28"/>
          <w:szCs w:val="28"/>
          <w:lang w:val="ru-RU"/>
        </w:rPr>
        <w:t>УКРАЇНА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510DC" w:rsidRPr="007B1CC7" w:rsidRDefault="00F510DC" w:rsidP="00F510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1CC7">
        <w:rPr>
          <w:rFonts w:ascii="Times New Roman" w:hAnsi="Times New Roman"/>
          <w:b/>
          <w:sz w:val="28"/>
          <w:szCs w:val="28"/>
        </w:rPr>
        <w:t>КРАСНОКУТСЬКА СЕЛИЩНА РАДА</w:t>
      </w:r>
    </w:p>
    <w:p w:rsidR="00F510DC" w:rsidRPr="007B1CC7" w:rsidRDefault="00F510DC" w:rsidP="00F510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1CC7">
        <w:rPr>
          <w:rFonts w:ascii="Times New Roman" w:hAnsi="Times New Roman"/>
          <w:b/>
          <w:sz w:val="28"/>
          <w:szCs w:val="28"/>
        </w:rPr>
        <w:t>БОГОДУХІВСЬКОГО РАЙОНУ</w:t>
      </w:r>
    </w:p>
    <w:p w:rsidR="00F510DC" w:rsidRPr="007B1CC7" w:rsidRDefault="00F510DC" w:rsidP="00F510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1CC7">
        <w:rPr>
          <w:rFonts w:ascii="Times New Roman" w:hAnsi="Times New Roman"/>
          <w:b/>
          <w:sz w:val="28"/>
          <w:szCs w:val="28"/>
        </w:rPr>
        <w:t>ХАРКІВСЬКОЇ ОБЛАСТІ</w:t>
      </w:r>
    </w:p>
    <w:p w:rsidR="00F510DC" w:rsidRPr="007B1CC7" w:rsidRDefault="00F510DC" w:rsidP="00F510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L</w:t>
      </w:r>
      <w:r w:rsidRPr="00536A4C">
        <w:rPr>
          <w:rFonts w:ascii="Times New Roman" w:hAnsi="Times New Roman"/>
          <w:b/>
          <w:sz w:val="28"/>
          <w:szCs w:val="28"/>
        </w:rPr>
        <w:t>Х</w:t>
      </w:r>
      <w:r w:rsidR="008C376D">
        <w:rPr>
          <w:rFonts w:ascii="Times New Roman" w:hAnsi="Times New Roman"/>
          <w:b/>
          <w:sz w:val="28"/>
          <w:szCs w:val="28"/>
          <w:lang w:val="en-US"/>
        </w:rPr>
        <w:t>V</w:t>
      </w:r>
      <w:r w:rsidR="002723AF">
        <w:rPr>
          <w:rFonts w:ascii="Times New Roman" w:hAnsi="Times New Roman"/>
          <w:b/>
          <w:sz w:val="28"/>
          <w:szCs w:val="28"/>
        </w:rPr>
        <w:t xml:space="preserve"> позачергова</w:t>
      </w:r>
      <w:r w:rsidRPr="00536A4C">
        <w:rPr>
          <w:rFonts w:ascii="Times New Roman" w:hAnsi="Times New Roman"/>
          <w:b/>
          <w:sz w:val="28"/>
          <w:szCs w:val="28"/>
        </w:rPr>
        <w:t xml:space="preserve"> </w:t>
      </w:r>
      <w:r w:rsidRPr="007B1CC7">
        <w:rPr>
          <w:rFonts w:ascii="Times New Roman" w:hAnsi="Times New Roman"/>
          <w:b/>
          <w:sz w:val="28"/>
          <w:szCs w:val="28"/>
        </w:rPr>
        <w:t xml:space="preserve">сесія </w:t>
      </w:r>
      <w:bookmarkStart w:id="0" w:name="_Hlk168989595"/>
      <w:r w:rsidRPr="007B1CC7">
        <w:rPr>
          <w:rFonts w:ascii="Times New Roman" w:hAnsi="Times New Roman"/>
          <w:b/>
          <w:sz w:val="28"/>
          <w:szCs w:val="28"/>
          <w:lang w:val="ru-RU"/>
        </w:rPr>
        <w:t>V</w:t>
      </w:r>
      <w:bookmarkEnd w:id="0"/>
      <w:r w:rsidRPr="007B1CC7">
        <w:rPr>
          <w:rFonts w:ascii="Times New Roman" w:hAnsi="Times New Roman"/>
          <w:b/>
          <w:sz w:val="28"/>
          <w:szCs w:val="28"/>
          <w:lang w:val="ru-RU"/>
        </w:rPr>
        <w:t>I</w:t>
      </w:r>
      <w:r w:rsidRPr="007B1CC7">
        <w:rPr>
          <w:rFonts w:ascii="Times New Roman" w:hAnsi="Times New Roman"/>
          <w:b/>
          <w:sz w:val="28"/>
          <w:szCs w:val="28"/>
        </w:rPr>
        <w:t>ІІ скликання</w:t>
      </w:r>
    </w:p>
    <w:p w:rsidR="00F510DC" w:rsidRPr="007B1CC7" w:rsidRDefault="00F510DC" w:rsidP="00F510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1CC7">
        <w:rPr>
          <w:rFonts w:ascii="Times New Roman" w:hAnsi="Times New Roman"/>
          <w:b/>
          <w:sz w:val="28"/>
          <w:szCs w:val="28"/>
        </w:rPr>
        <w:t>Р І Ш Е Н Н Я</w:t>
      </w:r>
    </w:p>
    <w:p w:rsidR="00707698" w:rsidRDefault="00707698" w:rsidP="00F510DC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F510DC" w:rsidRPr="00E85131" w:rsidRDefault="00707698" w:rsidP="00F510DC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 16</w:t>
      </w:r>
      <w:r w:rsidR="00F510DC">
        <w:rPr>
          <w:rFonts w:ascii="Times New Roman" w:hAnsi="Times New Roman"/>
          <w:b/>
          <w:sz w:val="28"/>
          <w:szCs w:val="28"/>
        </w:rPr>
        <w:t xml:space="preserve"> »</w:t>
      </w:r>
      <w:r w:rsidR="00F510DC" w:rsidRPr="007B1CC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січня</w:t>
      </w:r>
      <w:r w:rsidR="00F510DC">
        <w:rPr>
          <w:rFonts w:ascii="Times New Roman" w:hAnsi="Times New Roman"/>
          <w:b/>
          <w:sz w:val="28"/>
          <w:szCs w:val="28"/>
        </w:rPr>
        <w:t xml:space="preserve"> 2025 року       </w:t>
      </w:r>
      <w:r w:rsidR="00F510DC" w:rsidRPr="00FB3AB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</w:t>
      </w:r>
      <w:r w:rsidR="00F510DC" w:rsidRPr="007B1CC7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F510DC">
        <w:rPr>
          <w:rFonts w:ascii="Times New Roman" w:hAnsi="Times New Roman"/>
          <w:b/>
          <w:sz w:val="28"/>
          <w:szCs w:val="28"/>
        </w:rPr>
        <w:t>№         -</w:t>
      </w:r>
      <w:r w:rsidR="00F510DC" w:rsidRPr="007B1CC7">
        <w:rPr>
          <w:rFonts w:ascii="Times New Roman" w:hAnsi="Times New Roman"/>
          <w:b/>
          <w:sz w:val="28"/>
          <w:szCs w:val="28"/>
        </w:rPr>
        <w:t>VIII</w:t>
      </w:r>
    </w:p>
    <w:p w:rsidR="00F510DC" w:rsidRPr="007B1CC7" w:rsidRDefault="00F510DC" w:rsidP="00F510DC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F510DC" w:rsidRPr="009C1D5D" w:rsidRDefault="00F510DC" w:rsidP="00707698">
      <w:pPr>
        <w:spacing w:after="0" w:line="240" w:lineRule="auto"/>
        <w:ind w:right="3684"/>
        <w:jc w:val="both"/>
        <w:rPr>
          <w:rFonts w:ascii="Times New Roman" w:hAnsi="Times New Roman"/>
          <w:b/>
          <w:sz w:val="28"/>
          <w:szCs w:val="28"/>
        </w:rPr>
      </w:pPr>
      <w:r w:rsidRPr="009C1D5D">
        <w:rPr>
          <w:rFonts w:ascii="Times New Roman" w:hAnsi="Times New Roman"/>
          <w:b/>
          <w:sz w:val="28"/>
          <w:szCs w:val="28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ru-RU"/>
        </w:rPr>
        <w:t>внесення змін до</w:t>
      </w:r>
      <w:r w:rsidRPr="009C1D5D">
        <w:rPr>
          <w:rFonts w:ascii="Times New Roman" w:hAnsi="Times New Roman"/>
          <w:b/>
          <w:sz w:val="28"/>
          <w:szCs w:val="28"/>
        </w:rPr>
        <w:t xml:space="preserve"> Комплексної Програми</w:t>
      </w:r>
      <w:r w:rsidR="00707698">
        <w:rPr>
          <w:rFonts w:ascii="Times New Roman" w:hAnsi="Times New Roman"/>
          <w:b/>
          <w:sz w:val="28"/>
          <w:szCs w:val="28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</w:rPr>
        <w:t>розвитку культури, туризму та охорони культурної спадщини</w:t>
      </w:r>
      <w:r w:rsidR="00707698">
        <w:rPr>
          <w:rFonts w:ascii="Times New Roman" w:hAnsi="Times New Roman"/>
          <w:b/>
          <w:sz w:val="28"/>
          <w:szCs w:val="28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</w:rPr>
        <w:t>Краснокутської селищної територіальної громади на 2025-2027 роки</w:t>
      </w:r>
      <w:r>
        <w:rPr>
          <w:rFonts w:ascii="Times New Roman" w:hAnsi="Times New Roman"/>
          <w:b/>
          <w:sz w:val="28"/>
          <w:szCs w:val="28"/>
        </w:rPr>
        <w:t>, затвердженої рішенням Х</w:t>
      </w:r>
      <w:r>
        <w:rPr>
          <w:rFonts w:ascii="Times New Roman" w:hAnsi="Times New Roman"/>
          <w:b/>
          <w:sz w:val="28"/>
          <w:szCs w:val="28"/>
          <w:lang w:val="en-US"/>
        </w:rPr>
        <w:t>LV</w:t>
      </w:r>
      <w:r>
        <w:rPr>
          <w:rFonts w:ascii="Times New Roman" w:hAnsi="Times New Roman"/>
          <w:b/>
          <w:sz w:val="28"/>
          <w:szCs w:val="28"/>
        </w:rPr>
        <w:t>ІІІ сесії VIII скликання</w:t>
      </w:r>
      <w:r w:rsidR="007076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Краснокутської селищної ра</w:t>
      </w:r>
      <w:r w:rsidR="00707698">
        <w:rPr>
          <w:rFonts w:ascii="Times New Roman" w:hAnsi="Times New Roman"/>
          <w:b/>
          <w:sz w:val="28"/>
          <w:szCs w:val="28"/>
        </w:rPr>
        <w:t xml:space="preserve">ди від 17.10.2024 року № 6426-VIII </w:t>
      </w:r>
      <w:r>
        <w:rPr>
          <w:rFonts w:ascii="Times New Roman" w:hAnsi="Times New Roman"/>
          <w:b/>
          <w:sz w:val="28"/>
          <w:szCs w:val="28"/>
        </w:rPr>
        <w:t>(зі змінами)</w:t>
      </w:r>
      <w:r w:rsidRPr="009C1D5D">
        <w:rPr>
          <w:rFonts w:ascii="Times New Roman" w:hAnsi="Times New Roman"/>
          <w:b/>
          <w:sz w:val="28"/>
          <w:szCs w:val="28"/>
        </w:rPr>
        <w:t xml:space="preserve"> </w:t>
      </w:r>
    </w:p>
    <w:p w:rsidR="00F510DC" w:rsidRDefault="00F510DC" w:rsidP="007076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0DC" w:rsidRDefault="00F510DC" w:rsidP="007076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5064">
        <w:rPr>
          <w:rFonts w:ascii="Times New Roman" w:hAnsi="Times New Roman"/>
          <w:sz w:val="28"/>
          <w:szCs w:val="28"/>
        </w:rPr>
        <w:t xml:space="preserve">З метою </w:t>
      </w:r>
      <w:r w:rsidRPr="00A06BD9">
        <w:rPr>
          <w:rFonts w:ascii="Times New Roman" w:hAnsi="Times New Roman"/>
          <w:sz w:val="28"/>
          <w:szCs w:val="28"/>
          <w:lang w:eastAsia="ru-RU"/>
        </w:rPr>
        <w:t>розви</w:t>
      </w:r>
      <w:r>
        <w:rPr>
          <w:rFonts w:ascii="Times New Roman" w:hAnsi="Times New Roman"/>
          <w:sz w:val="28"/>
          <w:szCs w:val="28"/>
          <w:lang w:eastAsia="ru-RU"/>
        </w:rPr>
        <w:t>тку</w:t>
      </w:r>
      <w:r w:rsidRPr="00A06BD9">
        <w:rPr>
          <w:rFonts w:ascii="Times New Roman" w:hAnsi="Times New Roman"/>
          <w:sz w:val="28"/>
          <w:szCs w:val="28"/>
          <w:lang w:eastAsia="ru-RU"/>
        </w:rPr>
        <w:t xml:space="preserve"> культурно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 w:rsidRPr="00A06BD9">
        <w:rPr>
          <w:rFonts w:ascii="Times New Roman" w:hAnsi="Times New Roman"/>
          <w:sz w:val="28"/>
          <w:szCs w:val="28"/>
          <w:lang w:eastAsia="ru-RU"/>
        </w:rPr>
        <w:t>, туристично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 w:rsidRPr="00A06BD9">
        <w:rPr>
          <w:rFonts w:ascii="Times New Roman" w:hAnsi="Times New Roman"/>
          <w:sz w:val="28"/>
          <w:szCs w:val="28"/>
          <w:lang w:eastAsia="ru-RU"/>
        </w:rPr>
        <w:t>, рекреаційно</w:t>
      </w:r>
      <w:r>
        <w:rPr>
          <w:rFonts w:ascii="Times New Roman" w:hAnsi="Times New Roman"/>
          <w:sz w:val="28"/>
          <w:szCs w:val="28"/>
          <w:lang w:eastAsia="ru-RU"/>
        </w:rPr>
        <w:t>ї</w:t>
      </w:r>
      <w:r w:rsidRPr="00A06BD9">
        <w:rPr>
          <w:rFonts w:ascii="Times New Roman" w:hAnsi="Times New Roman"/>
          <w:sz w:val="28"/>
          <w:szCs w:val="28"/>
          <w:lang w:eastAsia="ru-RU"/>
        </w:rPr>
        <w:t xml:space="preserve">  інфраструктур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A06BD9">
        <w:rPr>
          <w:rFonts w:ascii="Times New Roman" w:hAnsi="Times New Roman"/>
          <w:sz w:val="28"/>
          <w:szCs w:val="28"/>
          <w:lang w:eastAsia="ru-RU"/>
        </w:rPr>
        <w:t>, різноманіття культурно-мистецького життя</w:t>
      </w:r>
      <w:r>
        <w:rPr>
          <w:rFonts w:ascii="Times New Roman" w:hAnsi="Times New Roman"/>
          <w:sz w:val="28"/>
          <w:szCs w:val="28"/>
          <w:lang w:eastAsia="ru-RU"/>
        </w:rPr>
        <w:t xml:space="preserve"> населення</w:t>
      </w:r>
      <w:r w:rsidRPr="00625064">
        <w:rPr>
          <w:rFonts w:ascii="Times New Roman" w:hAnsi="Times New Roman"/>
          <w:sz w:val="28"/>
          <w:szCs w:val="28"/>
          <w:lang w:eastAsia="ru-RU"/>
        </w:rPr>
        <w:t xml:space="preserve"> Краснокутської селищної територіальної громади,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приведення показників Програми у</w:t>
      </w:r>
      <w:r w:rsidRPr="0096782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відповідн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і</w:t>
      </w:r>
      <w:r w:rsidRPr="0096782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ст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ь</w:t>
      </w:r>
      <w:r w:rsidRPr="0096782B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до затверджених бюджетних асигнувань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</w:t>
      </w:r>
      <w:r w:rsidRPr="009678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відповідно до статей 89, 91 Бюджетного Кодексу України, Закону України «Про культуру»</w:t>
      </w:r>
      <w:r w:rsidRPr="00625064">
        <w:rPr>
          <w:rFonts w:ascii="Times New Roman" w:hAnsi="Times New Roman"/>
          <w:sz w:val="28"/>
          <w:szCs w:val="28"/>
          <w:lang w:eastAsia="ru-RU"/>
        </w:rPr>
        <w:t xml:space="preserve">, керуючись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статтями 25, 26, частиною 2 статті 59 </w:t>
      </w:r>
      <w:r w:rsidRPr="00625064">
        <w:rPr>
          <w:rFonts w:ascii="Times New Roman" w:hAnsi="Times New Roman"/>
          <w:sz w:val="28"/>
          <w:szCs w:val="28"/>
          <w:lang w:eastAsia="ru-RU"/>
        </w:rPr>
        <w:t>Закон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625064">
        <w:rPr>
          <w:rFonts w:ascii="Times New Roman" w:hAnsi="Times New Roman"/>
          <w:sz w:val="28"/>
          <w:szCs w:val="28"/>
          <w:lang w:eastAsia="ru-RU"/>
        </w:rPr>
        <w:t xml:space="preserve"> України «Про місцеве самоврядування в Україні»</w:t>
      </w:r>
      <w:r w:rsidRPr="00625064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Краснокутська </w:t>
      </w:r>
      <w:r w:rsidRPr="00625064">
        <w:rPr>
          <w:rFonts w:ascii="Times New Roman" w:hAnsi="Times New Roman"/>
          <w:sz w:val="28"/>
          <w:szCs w:val="28"/>
        </w:rPr>
        <w:t xml:space="preserve">селищна рада </w:t>
      </w:r>
    </w:p>
    <w:p w:rsidR="00CD4B06" w:rsidRDefault="00CD4B06" w:rsidP="00CD4B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10DC" w:rsidRDefault="00F510DC" w:rsidP="00CD4B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1D5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</w:rPr>
        <w:t>Ш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  <w:lang w:val="ru-RU"/>
        </w:rPr>
        <w:t>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  <w:lang w:val="ru-RU"/>
        </w:rPr>
        <w:t>Л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C1D5D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9C1D5D">
        <w:rPr>
          <w:rFonts w:ascii="Times New Roman" w:hAnsi="Times New Roman"/>
          <w:b/>
          <w:sz w:val="28"/>
          <w:szCs w:val="28"/>
        </w:rPr>
        <w:t>:</w:t>
      </w:r>
    </w:p>
    <w:p w:rsidR="00CD4B06" w:rsidRPr="00CD4B06" w:rsidRDefault="00CD4B06" w:rsidP="00CD4B0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510DC" w:rsidRPr="00616132" w:rsidRDefault="00F510DC" w:rsidP="0070769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A4C">
        <w:rPr>
          <w:rFonts w:ascii="Times New Roman" w:hAnsi="Times New Roman"/>
          <w:sz w:val="28"/>
          <w:szCs w:val="28"/>
        </w:rPr>
        <w:t xml:space="preserve">Внести зміни до Комплексної </w:t>
      </w:r>
      <w:r w:rsidRPr="00616132">
        <w:rPr>
          <w:rFonts w:ascii="Times New Roman" w:hAnsi="Times New Roman"/>
          <w:sz w:val="28"/>
          <w:szCs w:val="28"/>
        </w:rPr>
        <w:t>Програми розвитку культури, туризму  та охорони культурної спадщини Краснокутської селищної територіальної громади на 2025-2027 роки,</w:t>
      </w:r>
      <w:r w:rsidRPr="00616132">
        <w:rPr>
          <w:rFonts w:ascii="Times New Roman" w:hAnsi="Times New Roman"/>
          <w:b/>
          <w:sz w:val="28"/>
          <w:szCs w:val="28"/>
        </w:rPr>
        <w:t xml:space="preserve"> </w:t>
      </w:r>
      <w:r w:rsidRPr="00616132">
        <w:rPr>
          <w:rFonts w:ascii="Times New Roman" w:hAnsi="Times New Roman"/>
          <w:sz w:val="28"/>
          <w:szCs w:val="28"/>
        </w:rPr>
        <w:t>затвердженої рішенням Х</w:t>
      </w:r>
      <w:r w:rsidRPr="00616132">
        <w:rPr>
          <w:rFonts w:ascii="Times New Roman" w:hAnsi="Times New Roman"/>
          <w:sz w:val="28"/>
          <w:szCs w:val="28"/>
          <w:lang w:val="en-US"/>
        </w:rPr>
        <w:t>LV</w:t>
      </w:r>
      <w:r w:rsidRPr="00616132">
        <w:rPr>
          <w:rFonts w:ascii="Times New Roman" w:hAnsi="Times New Roman"/>
          <w:sz w:val="28"/>
          <w:szCs w:val="28"/>
        </w:rPr>
        <w:t>ІІІ сесії VIII скликання Краснокутської селищної ради від 17.10.2024 № 6426 –VIII (зі змінами) (далі -</w:t>
      </w:r>
      <w:r w:rsidRPr="00536A4C">
        <w:rPr>
          <w:rFonts w:ascii="Times New Roman" w:hAnsi="Times New Roman"/>
          <w:sz w:val="28"/>
          <w:szCs w:val="28"/>
        </w:rPr>
        <w:t xml:space="preserve"> </w:t>
      </w:r>
      <w:r w:rsidRPr="00616132">
        <w:rPr>
          <w:rFonts w:ascii="Times New Roman" w:hAnsi="Times New Roman"/>
          <w:sz w:val="28"/>
          <w:szCs w:val="28"/>
        </w:rPr>
        <w:t>Програма):</w:t>
      </w:r>
    </w:p>
    <w:p w:rsidR="00F510DC" w:rsidRDefault="00F510DC" w:rsidP="00707698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п. 8 Паспорту Програми: </w:t>
      </w:r>
    </w:p>
    <w:p w:rsidR="00F510DC" w:rsidRPr="00CD2BFC" w:rsidRDefault="00F510DC" w:rsidP="0070769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Кошти бюджету Краснокутської селищної територіальної громади зменшити на </w:t>
      </w:r>
      <w:r w:rsidR="0078533E" w:rsidRPr="0078533E">
        <w:rPr>
          <w:rFonts w:ascii="Times New Roman" w:hAnsi="Times New Roman"/>
          <w:b/>
          <w:sz w:val="28"/>
          <w:szCs w:val="28"/>
        </w:rPr>
        <w:t>325 203</w:t>
      </w:r>
      <w:r>
        <w:rPr>
          <w:rFonts w:ascii="Times New Roman" w:hAnsi="Times New Roman"/>
          <w:b/>
          <w:sz w:val="28"/>
          <w:szCs w:val="28"/>
        </w:rPr>
        <w:t xml:space="preserve"> грн. </w:t>
      </w:r>
      <w:r w:rsidRPr="00F77102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7102">
        <w:rPr>
          <w:rFonts w:ascii="Times New Roman" w:hAnsi="Times New Roman"/>
          <w:sz w:val="28"/>
          <w:szCs w:val="28"/>
        </w:rPr>
        <w:t>затвердити видатки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02D7F" w:rsidRPr="00A02D7F">
        <w:rPr>
          <w:rFonts w:ascii="Times New Roman" w:hAnsi="Times New Roman"/>
          <w:sz w:val="28"/>
          <w:szCs w:val="28"/>
        </w:rPr>
        <w:t>у</w:t>
      </w:r>
      <w:r w:rsidRPr="00F77102">
        <w:rPr>
          <w:rFonts w:ascii="Times New Roman" w:hAnsi="Times New Roman"/>
          <w:sz w:val="28"/>
          <w:szCs w:val="28"/>
        </w:rPr>
        <w:t xml:space="preserve"> 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="0078533E" w:rsidRPr="0078533E">
        <w:rPr>
          <w:rFonts w:ascii="Times New Roman" w:hAnsi="Times New Roman"/>
          <w:b/>
          <w:sz w:val="28"/>
          <w:szCs w:val="28"/>
        </w:rPr>
        <w:t>87 748 725</w:t>
      </w:r>
      <w:r>
        <w:rPr>
          <w:rFonts w:ascii="Times New Roman" w:hAnsi="Times New Roman"/>
          <w:b/>
          <w:sz w:val="28"/>
          <w:szCs w:val="28"/>
        </w:rPr>
        <w:t xml:space="preserve"> грн.</w:t>
      </w:r>
    </w:p>
    <w:p w:rsidR="00F510DC" w:rsidRDefault="00F510DC" w:rsidP="0070769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- загальний обсяг фінансових ресурсів, необхідних для реалізації Програми, всього </w:t>
      </w:r>
      <w:r w:rsidR="0078533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9</w:t>
      </w:r>
      <w:r w:rsidR="0078533E">
        <w:rPr>
          <w:rFonts w:ascii="Times New Roman" w:hAnsi="Times New Roman"/>
          <w:b/>
          <w:sz w:val="28"/>
          <w:szCs w:val="28"/>
        </w:rPr>
        <w:t>0 693 166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</w:p>
    <w:p w:rsidR="00F510DC" w:rsidRDefault="00F510DC" w:rsidP="00707698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розділі 6 «Заходи реалізації Програми»:</w:t>
      </w:r>
    </w:p>
    <w:p w:rsidR="00F510DC" w:rsidRPr="00215364" w:rsidRDefault="00F510DC" w:rsidP="0070769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пункті 1</w:t>
      </w:r>
      <w:r w:rsidRPr="00D67E91">
        <w:rPr>
          <w:rFonts w:ascii="Times New Roman" w:hAnsi="Times New Roman"/>
          <w:sz w:val="28"/>
          <w:szCs w:val="28"/>
        </w:rPr>
        <w:t>. «</w:t>
      </w:r>
      <w:r w:rsidRPr="00D67E91">
        <w:rPr>
          <w:rFonts w:ascii="Times New Roman" w:eastAsia="Times New Roman" w:hAnsi="Times New Roman"/>
          <w:sz w:val="28"/>
          <w:szCs w:val="28"/>
          <w:lang w:eastAsia="uk-UA"/>
        </w:rPr>
        <w:t>Створення належних умов для функціонування клубних закладів та забезпечення надання культурних послуг населенню, що надаються клубними закладами</w:t>
      </w:r>
      <w:r w:rsidR="00A02D7F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, напряму 4 «Діяльність клубних закладів» з</w:t>
      </w:r>
      <w:r w:rsidR="00695E80">
        <w:rPr>
          <w:rFonts w:ascii="Times New Roman" w:eastAsia="Times New Roman" w:hAnsi="Times New Roman"/>
          <w:sz w:val="28"/>
          <w:szCs w:val="28"/>
          <w:lang w:eastAsia="uk-UA"/>
        </w:rPr>
        <w:t xml:space="preserve">більшити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обсяги фінансування на </w:t>
      </w:r>
      <w:r w:rsidR="00695E80" w:rsidRPr="00215364">
        <w:rPr>
          <w:rFonts w:ascii="Times New Roman" w:eastAsia="Times New Roman" w:hAnsi="Times New Roman"/>
          <w:b/>
          <w:sz w:val="28"/>
          <w:szCs w:val="28"/>
          <w:lang w:eastAsia="uk-UA"/>
        </w:rPr>
        <w:t>770</w:t>
      </w:r>
      <w:r w:rsidR="00695E80" w:rsidRPr="007C4462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188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грн. та </w:t>
      </w:r>
      <w:r w:rsidRPr="00C85180">
        <w:rPr>
          <w:rFonts w:ascii="Times New Roman" w:eastAsia="Times New Roman" w:hAnsi="Times New Roman"/>
          <w:sz w:val="28"/>
          <w:szCs w:val="28"/>
          <w:lang w:eastAsia="uk-UA"/>
        </w:rPr>
        <w:t xml:space="preserve">затвердити видатки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на</w:t>
      </w:r>
      <w:r w:rsidRPr="00C85180">
        <w:rPr>
          <w:rFonts w:ascii="Times New Roman" w:eastAsia="Times New Roman" w:hAnsi="Times New Roman"/>
          <w:sz w:val="28"/>
          <w:szCs w:val="28"/>
          <w:lang w:eastAsia="uk-UA"/>
        </w:rPr>
        <w:t xml:space="preserve"> 202</w:t>
      </w:r>
      <w:r w:rsidR="007C4462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Pr="00C85180">
        <w:rPr>
          <w:rFonts w:ascii="Times New Roman" w:eastAsia="Times New Roman" w:hAnsi="Times New Roman"/>
          <w:sz w:val="28"/>
          <w:szCs w:val="28"/>
          <w:lang w:eastAsia="uk-UA"/>
        </w:rPr>
        <w:t xml:space="preserve"> рік – </w:t>
      </w:r>
      <w:r w:rsidR="007C4462" w:rsidRPr="007C4462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13 769 </w:t>
      </w:r>
      <w:r w:rsidR="007C4462" w:rsidRPr="007C4462">
        <w:rPr>
          <w:rFonts w:ascii="Times New Roman" w:eastAsia="Times New Roman" w:hAnsi="Times New Roman"/>
          <w:b/>
          <w:sz w:val="28"/>
          <w:szCs w:val="28"/>
          <w:lang w:eastAsia="uk-UA"/>
        </w:rPr>
        <w:lastRenderedPageBreak/>
        <w:t>662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E002A4">
        <w:rPr>
          <w:rFonts w:ascii="Times New Roman" w:eastAsia="Times New Roman" w:hAnsi="Times New Roman"/>
          <w:b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A02D7F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всього по роках</w:t>
      </w:r>
      <w:r w:rsidR="00A02D7F">
        <w:rPr>
          <w:rFonts w:ascii="Times New Roman" w:eastAsia="Times New Roman" w:hAnsi="Times New Roman"/>
          <w:sz w:val="28"/>
          <w:szCs w:val="28"/>
          <w:lang w:eastAsia="uk-UA"/>
        </w:rPr>
        <w:t xml:space="preserve"> -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7C4462" w:rsidRPr="007C4462">
        <w:rPr>
          <w:rFonts w:ascii="Times New Roman" w:eastAsia="Times New Roman" w:hAnsi="Times New Roman"/>
          <w:b/>
          <w:sz w:val="28"/>
          <w:szCs w:val="28"/>
          <w:lang w:eastAsia="uk-UA"/>
        </w:rPr>
        <w:t>42 956 963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грн.</w:t>
      </w:r>
    </w:p>
    <w:p w:rsidR="009A5DBF" w:rsidRPr="00A02D7F" w:rsidRDefault="00215364" w:rsidP="0070769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пункті 2 «Проведення капітальних ремонтів» напряму 4 «Діяльність клубних закладів» зменшити видатки на 2026 рік на суму </w:t>
      </w:r>
      <w:r w:rsidRPr="00215364">
        <w:rPr>
          <w:rFonts w:ascii="Times New Roman" w:hAnsi="Times New Roman"/>
          <w:b/>
          <w:sz w:val="28"/>
          <w:szCs w:val="28"/>
        </w:rPr>
        <w:t>1 500 000</w:t>
      </w:r>
      <w:r>
        <w:rPr>
          <w:rFonts w:ascii="Times New Roman" w:hAnsi="Times New Roman"/>
          <w:sz w:val="28"/>
          <w:szCs w:val="28"/>
        </w:rPr>
        <w:t xml:space="preserve"> грн. по об’єкту: </w:t>
      </w:r>
      <w:r w:rsidR="009A5DBF" w:rsidRPr="00A02D7F">
        <w:rPr>
          <w:rFonts w:ascii="Times New Roman" w:hAnsi="Times New Roman"/>
          <w:sz w:val="28"/>
          <w:szCs w:val="28"/>
        </w:rPr>
        <w:t>Капітальний ремонт підвального приміщення (облаштування під укриття) Комунального закладу "Краснокутський будинок культури", який знаходиться за адресою: Харківська область, Богодухівський район, селище Краснокутськ,  пров. Театральний, буд. 12.</w:t>
      </w:r>
    </w:p>
    <w:p w:rsidR="009A5DBF" w:rsidRDefault="009A5DBF" w:rsidP="0070769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Зазначити орієнтовні обсяги фінансування у пункті 2 «Проведення капітальних ремонтів»</w:t>
      </w:r>
      <w:r w:rsidR="00A02D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рядку «Всього» за напрямом «Діяльність</w:t>
      </w:r>
      <w:r w:rsidR="00A02D7F">
        <w:rPr>
          <w:rFonts w:ascii="Times New Roman" w:hAnsi="Times New Roman"/>
          <w:sz w:val="28"/>
          <w:szCs w:val="28"/>
        </w:rPr>
        <w:t xml:space="preserve"> клубних закладів» на 2026 рік у</w:t>
      </w:r>
      <w:r>
        <w:rPr>
          <w:rFonts w:ascii="Times New Roman" w:hAnsi="Times New Roman"/>
          <w:sz w:val="28"/>
          <w:szCs w:val="28"/>
        </w:rPr>
        <w:t xml:space="preserve"> сумі </w:t>
      </w:r>
      <w:r w:rsidRPr="009A5DBF">
        <w:rPr>
          <w:rFonts w:ascii="Times New Roman" w:hAnsi="Times New Roman"/>
          <w:b/>
          <w:sz w:val="28"/>
          <w:szCs w:val="28"/>
        </w:rPr>
        <w:t>3 692</w:t>
      </w:r>
      <w:r>
        <w:rPr>
          <w:rFonts w:ascii="Times New Roman" w:hAnsi="Times New Roman"/>
          <w:b/>
          <w:sz w:val="28"/>
          <w:szCs w:val="28"/>
        </w:rPr>
        <w:t> </w:t>
      </w:r>
      <w:r w:rsidRPr="009A5DBF">
        <w:rPr>
          <w:rFonts w:ascii="Times New Roman" w:hAnsi="Times New Roman"/>
          <w:b/>
          <w:sz w:val="28"/>
          <w:szCs w:val="28"/>
        </w:rPr>
        <w:t>945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5DBF">
        <w:rPr>
          <w:rFonts w:ascii="Times New Roman" w:hAnsi="Times New Roman"/>
          <w:sz w:val="28"/>
          <w:szCs w:val="28"/>
        </w:rPr>
        <w:t>грн.</w:t>
      </w:r>
      <w:r w:rsidR="00A02D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5DBF">
        <w:rPr>
          <w:rFonts w:ascii="Times New Roman" w:hAnsi="Times New Roman"/>
          <w:sz w:val="28"/>
          <w:szCs w:val="28"/>
        </w:rPr>
        <w:t>всього по роках</w:t>
      </w:r>
      <w:r w:rsidR="00A02D7F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D3180">
        <w:rPr>
          <w:rFonts w:ascii="Times New Roman" w:hAnsi="Times New Roman"/>
          <w:b/>
          <w:sz w:val="28"/>
          <w:szCs w:val="28"/>
        </w:rPr>
        <w:t>7539 265 грн.</w:t>
      </w:r>
    </w:p>
    <w:p w:rsidR="00F510DC" w:rsidRPr="00C85180" w:rsidRDefault="00F510DC" w:rsidP="0070769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Затвердити обсяги видатків «Всього» за напрямом 4 «Діяльність клубних закладів» на 202</w:t>
      </w:r>
      <w:r w:rsidR="003D318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рік у сумі </w:t>
      </w:r>
      <w:r w:rsidRPr="00670074">
        <w:rPr>
          <w:rFonts w:ascii="Times New Roman" w:eastAsia="Times New Roman" w:hAnsi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</w:rPr>
        <w:t>7</w:t>
      </w:r>
      <w:r w:rsidR="003D3180">
        <w:rPr>
          <w:rFonts w:ascii="Times New Roman" w:eastAsia="Times New Roman" w:hAnsi="Times New Roman"/>
          <w:b/>
          <w:bCs/>
          <w:sz w:val="28"/>
          <w:szCs w:val="28"/>
        </w:rPr>
        <w:t xml:space="preserve"> 462 607 </w:t>
      </w:r>
      <w:r>
        <w:rPr>
          <w:rFonts w:ascii="Times New Roman" w:eastAsia="Times New Roman" w:hAnsi="Times New Roman"/>
          <w:b/>
          <w:bCs/>
          <w:sz w:val="28"/>
          <w:szCs w:val="28"/>
        </w:rPr>
        <w:t>грн.</w:t>
      </w:r>
      <w:r w:rsidR="00A02D7F">
        <w:rPr>
          <w:rFonts w:ascii="Times New Roman" w:eastAsia="Times New Roman" w:hAnsi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70074">
        <w:rPr>
          <w:rFonts w:ascii="Times New Roman" w:eastAsia="Times New Roman" w:hAnsi="Times New Roman"/>
          <w:bCs/>
          <w:sz w:val="28"/>
          <w:szCs w:val="28"/>
        </w:rPr>
        <w:t>всього по роках</w:t>
      </w:r>
      <w:r w:rsidR="00A02D7F">
        <w:rPr>
          <w:rFonts w:ascii="Times New Roman" w:eastAsia="Times New Roman" w:hAnsi="Times New Roman"/>
          <w:bCs/>
          <w:sz w:val="28"/>
          <w:szCs w:val="28"/>
        </w:rPr>
        <w:t xml:space="preserve"> -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50</w:t>
      </w:r>
      <w:r w:rsidR="003D3180">
        <w:rPr>
          <w:rFonts w:ascii="Times New Roman" w:eastAsia="Times New Roman" w:hAnsi="Times New Roman"/>
          <w:b/>
          <w:bCs/>
          <w:sz w:val="28"/>
          <w:szCs w:val="28"/>
        </w:rPr>
        <w:t> 496 228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176612">
        <w:rPr>
          <w:rFonts w:ascii="Times New Roman" w:eastAsia="Times New Roman" w:hAnsi="Times New Roman"/>
          <w:bCs/>
          <w:sz w:val="28"/>
          <w:szCs w:val="28"/>
        </w:rPr>
        <w:t>грн.</w:t>
      </w:r>
    </w:p>
    <w:p w:rsidR="00F510DC" w:rsidRDefault="00F510DC" w:rsidP="0070769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2BFC">
        <w:rPr>
          <w:rFonts w:ascii="Times New Roman" w:hAnsi="Times New Roman"/>
          <w:sz w:val="28"/>
          <w:szCs w:val="28"/>
        </w:rPr>
        <w:t xml:space="preserve">У пункті 1 «Створення належних умов для забезпечення діяльності бібліотек та забезпечення рівного доступу населення до послуг, що надаються бібліотечними закладами» за напрямом 5 «Бібліотечна справа» </w:t>
      </w:r>
      <w:r>
        <w:rPr>
          <w:rFonts w:ascii="Times New Roman" w:hAnsi="Times New Roman"/>
          <w:sz w:val="28"/>
          <w:szCs w:val="28"/>
        </w:rPr>
        <w:t xml:space="preserve">збільшити обсяги фінансування на </w:t>
      </w:r>
      <w:r w:rsidR="00CF75AF" w:rsidRPr="00CF75AF">
        <w:rPr>
          <w:rFonts w:ascii="Times New Roman" w:hAnsi="Times New Roman"/>
          <w:b/>
          <w:sz w:val="28"/>
          <w:szCs w:val="28"/>
        </w:rPr>
        <w:t>183 346</w:t>
      </w:r>
      <w:r>
        <w:rPr>
          <w:rFonts w:ascii="Times New Roman" w:hAnsi="Times New Roman"/>
          <w:sz w:val="28"/>
          <w:szCs w:val="28"/>
        </w:rPr>
        <w:t xml:space="preserve"> грн. та </w:t>
      </w:r>
      <w:r w:rsidRPr="00CD2BFC">
        <w:rPr>
          <w:rFonts w:ascii="Times New Roman" w:hAnsi="Times New Roman"/>
          <w:sz w:val="28"/>
          <w:szCs w:val="28"/>
        </w:rPr>
        <w:t>затвердити видатки на 202</w:t>
      </w:r>
      <w:r w:rsidR="00755A97">
        <w:rPr>
          <w:rFonts w:ascii="Times New Roman" w:hAnsi="Times New Roman"/>
          <w:sz w:val="28"/>
          <w:szCs w:val="28"/>
        </w:rPr>
        <w:t>6</w:t>
      </w:r>
      <w:r w:rsidRPr="00CD2BFC">
        <w:rPr>
          <w:rFonts w:ascii="Times New Roman" w:hAnsi="Times New Roman"/>
          <w:sz w:val="28"/>
          <w:szCs w:val="28"/>
        </w:rPr>
        <w:t xml:space="preserve"> рік – </w:t>
      </w:r>
      <w:r w:rsidRPr="00CD2BFC">
        <w:rPr>
          <w:rFonts w:ascii="Times New Roman" w:hAnsi="Times New Roman"/>
          <w:b/>
          <w:sz w:val="28"/>
          <w:szCs w:val="28"/>
        </w:rPr>
        <w:t>6</w:t>
      </w:r>
      <w:r w:rsidR="00755A97">
        <w:rPr>
          <w:rFonts w:ascii="Times New Roman" w:hAnsi="Times New Roman"/>
          <w:b/>
          <w:sz w:val="28"/>
          <w:szCs w:val="28"/>
        </w:rPr>
        <w:t> </w:t>
      </w:r>
      <w:r w:rsidRPr="00CD2BFC">
        <w:rPr>
          <w:rFonts w:ascii="Times New Roman" w:hAnsi="Times New Roman"/>
          <w:b/>
          <w:sz w:val="28"/>
          <w:szCs w:val="28"/>
        </w:rPr>
        <w:t>5</w:t>
      </w:r>
      <w:r w:rsidR="00755A97">
        <w:rPr>
          <w:rFonts w:ascii="Times New Roman" w:hAnsi="Times New Roman"/>
          <w:b/>
          <w:sz w:val="28"/>
          <w:szCs w:val="28"/>
        </w:rPr>
        <w:t>54 773</w:t>
      </w:r>
      <w:r w:rsidRPr="00CD2BFC">
        <w:rPr>
          <w:rFonts w:ascii="Times New Roman" w:hAnsi="Times New Roman"/>
          <w:sz w:val="28"/>
          <w:szCs w:val="28"/>
        </w:rPr>
        <w:t xml:space="preserve"> грн.</w:t>
      </w:r>
      <w:r w:rsidR="00A02D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всього по роках </w:t>
      </w:r>
      <w:r w:rsidR="00A02D7F">
        <w:rPr>
          <w:rFonts w:ascii="Times New Roman" w:hAnsi="Times New Roman"/>
          <w:sz w:val="28"/>
          <w:szCs w:val="28"/>
        </w:rPr>
        <w:t xml:space="preserve"> - </w:t>
      </w:r>
      <w:r w:rsidRPr="000D702C">
        <w:rPr>
          <w:rFonts w:ascii="Times New Roman" w:hAnsi="Times New Roman"/>
          <w:b/>
          <w:sz w:val="28"/>
          <w:szCs w:val="28"/>
        </w:rPr>
        <w:t>2</w:t>
      </w:r>
      <w:r w:rsidR="00755A97">
        <w:rPr>
          <w:rFonts w:ascii="Times New Roman" w:hAnsi="Times New Roman"/>
          <w:b/>
          <w:sz w:val="28"/>
          <w:szCs w:val="28"/>
        </w:rPr>
        <w:t>0 743 140</w:t>
      </w:r>
      <w:r w:rsidRPr="000D702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грн. </w:t>
      </w:r>
    </w:p>
    <w:p w:rsidR="00755A97" w:rsidRDefault="00755A97" w:rsidP="00707698">
      <w:pPr>
        <w:pStyle w:val="a3"/>
        <w:widowControl w:val="0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2BFC">
        <w:rPr>
          <w:rFonts w:ascii="Times New Roman" w:hAnsi="Times New Roman"/>
          <w:sz w:val="28"/>
          <w:szCs w:val="28"/>
        </w:rPr>
        <w:t xml:space="preserve">У пункті 1 «Створення належних умов для </w:t>
      </w:r>
      <w:r>
        <w:rPr>
          <w:rFonts w:ascii="Times New Roman" w:hAnsi="Times New Roman"/>
          <w:sz w:val="28"/>
          <w:szCs w:val="28"/>
        </w:rPr>
        <w:t>здобуття початкової мистецької освіти</w:t>
      </w:r>
      <w:r w:rsidRPr="00CD2BFC">
        <w:rPr>
          <w:rFonts w:ascii="Times New Roman" w:hAnsi="Times New Roman"/>
          <w:sz w:val="28"/>
          <w:szCs w:val="28"/>
        </w:rPr>
        <w:t xml:space="preserve">» за напрямом </w:t>
      </w:r>
      <w:r>
        <w:rPr>
          <w:rFonts w:ascii="Times New Roman" w:hAnsi="Times New Roman"/>
          <w:sz w:val="28"/>
          <w:szCs w:val="28"/>
        </w:rPr>
        <w:t>6</w:t>
      </w:r>
      <w:r w:rsidRPr="00CD2BF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Мистецька освіта</w:t>
      </w:r>
      <w:r w:rsidRPr="00CD2BF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збільшити обсяги фінансування на </w:t>
      </w:r>
      <w:r w:rsidRPr="00755A97">
        <w:rPr>
          <w:rFonts w:ascii="Times New Roman" w:hAnsi="Times New Roman"/>
          <w:b/>
          <w:sz w:val="28"/>
          <w:szCs w:val="28"/>
        </w:rPr>
        <w:t>221 263</w:t>
      </w:r>
      <w:r>
        <w:rPr>
          <w:rFonts w:ascii="Times New Roman" w:hAnsi="Times New Roman"/>
          <w:sz w:val="28"/>
          <w:szCs w:val="28"/>
        </w:rPr>
        <w:t xml:space="preserve"> грн. та </w:t>
      </w:r>
      <w:r w:rsidRPr="00CD2BFC">
        <w:rPr>
          <w:rFonts w:ascii="Times New Roman" w:hAnsi="Times New Roman"/>
          <w:sz w:val="28"/>
          <w:szCs w:val="28"/>
        </w:rPr>
        <w:t>затвердити видатки на 202</w:t>
      </w:r>
      <w:r>
        <w:rPr>
          <w:rFonts w:ascii="Times New Roman" w:hAnsi="Times New Roman"/>
          <w:sz w:val="28"/>
          <w:szCs w:val="28"/>
        </w:rPr>
        <w:t>6</w:t>
      </w:r>
      <w:r w:rsidRPr="00CD2BFC">
        <w:rPr>
          <w:rFonts w:ascii="Times New Roman" w:hAnsi="Times New Roman"/>
          <w:sz w:val="28"/>
          <w:szCs w:val="28"/>
        </w:rPr>
        <w:t xml:space="preserve"> рік – </w:t>
      </w:r>
      <w:r w:rsidRPr="00755A97">
        <w:rPr>
          <w:rFonts w:ascii="Times New Roman" w:hAnsi="Times New Roman"/>
          <w:b/>
          <w:sz w:val="28"/>
          <w:szCs w:val="28"/>
        </w:rPr>
        <w:t>5 130 779</w:t>
      </w:r>
      <w:r w:rsidRPr="00CD2BFC">
        <w:rPr>
          <w:rFonts w:ascii="Times New Roman" w:hAnsi="Times New Roman"/>
          <w:sz w:val="28"/>
          <w:szCs w:val="28"/>
        </w:rPr>
        <w:t xml:space="preserve"> грн.</w:t>
      </w:r>
      <w:r w:rsidR="00A02D7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всього по роках </w:t>
      </w:r>
      <w:r w:rsidR="00A02D7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15 984 998</w:t>
      </w:r>
      <w:r w:rsidRPr="000D702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грн. </w:t>
      </w:r>
    </w:p>
    <w:p w:rsidR="00F510DC" w:rsidRPr="00CD2BFC" w:rsidRDefault="00F510DC" w:rsidP="007076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</w:t>
      </w:r>
      <w:r w:rsidRPr="00CD2BFC">
        <w:rPr>
          <w:rFonts w:ascii="Times New Roman" w:hAnsi="Times New Roman"/>
          <w:sz w:val="28"/>
          <w:szCs w:val="28"/>
        </w:rPr>
        <w:t>Всього по програмі: на 202</w:t>
      </w:r>
      <w:r w:rsidR="00755A97">
        <w:rPr>
          <w:rFonts w:ascii="Times New Roman" w:hAnsi="Times New Roman"/>
          <w:sz w:val="28"/>
          <w:szCs w:val="28"/>
        </w:rPr>
        <w:t>6</w:t>
      </w:r>
      <w:r w:rsidRPr="00CD2BFC">
        <w:rPr>
          <w:rFonts w:ascii="Times New Roman" w:hAnsi="Times New Roman"/>
          <w:sz w:val="28"/>
          <w:szCs w:val="28"/>
        </w:rPr>
        <w:t xml:space="preserve"> рік затвердити видатки </w:t>
      </w:r>
      <w:r w:rsidR="00A02D7F">
        <w:rPr>
          <w:rFonts w:ascii="Times New Roman" w:hAnsi="Times New Roman"/>
          <w:sz w:val="28"/>
          <w:szCs w:val="28"/>
        </w:rPr>
        <w:t>у</w:t>
      </w:r>
      <w:r w:rsidRPr="00CD2BFC">
        <w:rPr>
          <w:rFonts w:ascii="Times New Roman" w:hAnsi="Times New Roman"/>
          <w:sz w:val="28"/>
          <w:szCs w:val="28"/>
        </w:rPr>
        <w:t xml:space="preserve"> сумі  </w:t>
      </w:r>
      <w:r w:rsidR="00E02DA1" w:rsidRPr="00E02DA1">
        <w:rPr>
          <w:rFonts w:ascii="Times New Roman" w:hAnsi="Times New Roman"/>
          <w:b/>
          <w:sz w:val="28"/>
          <w:szCs w:val="28"/>
        </w:rPr>
        <w:t>30 110 959</w:t>
      </w:r>
      <w:r w:rsidRPr="00CD2BFC">
        <w:rPr>
          <w:rFonts w:ascii="Times New Roman" w:hAnsi="Times New Roman"/>
          <w:sz w:val="28"/>
          <w:szCs w:val="28"/>
        </w:rPr>
        <w:t xml:space="preserve"> грн.</w:t>
      </w:r>
      <w:r w:rsidR="00A02D7F">
        <w:rPr>
          <w:rFonts w:ascii="Times New Roman" w:hAnsi="Times New Roman"/>
          <w:b/>
          <w:sz w:val="28"/>
          <w:szCs w:val="28"/>
        </w:rPr>
        <w:t xml:space="preserve">, </w:t>
      </w:r>
      <w:r w:rsidRPr="000D702C">
        <w:rPr>
          <w:rFonts w:ascii="Times New Roman" w:hAnsi="Times New Roman"/>
          <w:sz w:val="28"/>
          <w:szCs w:val="28"/>
        </w:rPr>
        <w:t>всього по роках</w:t>
      </w:r>
      <w:r w:rsidR="00A02D7F">
        <w:rPr>
          <w:rFonts w:ascii="Times New Roman" w:hAnsi="Times New Roman"/>
          <w:sz w:val="28"/>
          <w:szCs w:val="28"/>
        </w:rPr>
        <w:t xml:space="preserve"> - </w:t>
      </w:r>
      <w:r w:rsidR="00E02DA1" w:rsidRPr="00E02DA1">
        <w:rPr>
          <w:rFonts w:ascii="Times New Roman" w:hAnsi="Times New Roman"/>
          <w:b/>
          <w:sz w:val="28"/>
          <w:szCs w:val="28"/>
        </w:rPr>
        <w:t>90 693 166</w:t>
      </w:r>
      <w:r>
        <w:rPr>
          <w:rFonts w:ascii="Times New Roman" w:hAnsi="Times New Roman"/>
          <w:b/>
          <w:sz w:val="28"/>
          <w:szCs w:val="28"/>
        </w:rPr>
        <w:t xml:space="preserve"> грн.</w:t>
      </w:r>
    </w:p>
    <w:p w:rsidR="00F510DC" w:rsidRDefault="00F510DC" w:rsidP="00707698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2BFC">
        <w:rPr>
          <w:rFonts w:ascii="Times New Roman" w:hAnsi="Times New Roman"/>
          <w:sz w:val="28"/>
          <w:szCs w:val="28"/>
        </w:rPr>
        <w:t>В розділі 8. «Обсяги та джерела фінансування Програми» Ресурсне забезпечення Програми на 202</w:t>
      </w:r>
      <w:r w:rsidR="00E02DA1">
        <w:rPr>
          <w:rFonts w:ascii="Times New Roman" w:hAnsi="Times New Roman"/>
          <w:sz w:val="28"/>
          <w:szCs w:val="28"/>
        </w:rPr>
        <w:t>6</w:t>
      </w:r>
      <w:r w:rsidRPr="00CD2BFC">
        <w:rPr>
          <w:rFonts w:ascii="Times New Roman" w:hAnsi="Times New Roman"/>
          <w:sz w:val="28"/>
          <w:szCs w:val="28"/>
        </w:rPr>
        <w:t xml:space="preserve"> рік у рядку «Обсяг коштів, всього» затвердити суму: </w:t>
      </w:r>
      <w:r w:rsidR="00E02DA1" w:rsidRPr="00EF0311">
        <w:rPr>
          <w:rFonts w:ascii="Times New Roman" w:hAnsi="Times New Roman"/>
          <w:b/>
          <w:sz w:val="28"/>
          <w:szCs w:val="28"/>
        </w:rPr>
        <w:t>30</w:t>
      </w:r>
      <w:r w:rsidR="00EF0311" w:rsidRPr="00EF0311">
        <w:rPr>
          <w:rFonts w:ascii="Times New Roman" w:hAnsi="Times New Roman"/>
          <w:b/>
          <w:sz w:val="28"/>
          <w:szCs w:val="28"/>
        </w:rPr>
        <w:t> 110 959</w:t>
      </w:r>
      <w:r>
        <w:rPr>
          <w:rFonts w:ascii="Times New Roman" w:hAnsi="Times New Roman"/>
          <w:sz w:val="28"/>
          <w:szCs w:val="28"/>
        </w:rPr>
        <w:t xml:space="preserve"> грн., бюджет Краснокутської селищної територіальної громади – </w:t>
      </w:r>
      <w:r w:rsidR="00EF0311" w:rsidRPr="00EF0311">
        <w:rPr>
          <w:rFonts w:ascii="Times New Roman" w:hAnsi="Times New Roman"/>
          <w:b/>
          <w:sz w:val="28"/>
          <w:szCs w:val="28"/>
        </w:rPr>
        <w:t>27 366 518</w:t>
      </w:r>
      <w:r>
        <w:rPr>
          <w:rFonts w:ascii="Times New Roman" w:hAnsi="Times New Roman"/>
          <w:sz w:val="28"/>
          <w:szCs w:val="28"/>
        </w:rPr>
        <w:t xml:space="preserve"> грн.</w:t>
      </w:r>
    </w:p>
    <w:p w:rsidR="00F510DC" w:rsidRPr="00CD2BFC" w:rsidRDefault="00F510DC" w:rsidP="0070769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D2BFC">
        <w:rPr>
          <w:rFonts w:ascii="Times New Roman" w:hAnsi="Times New Roman"/>
          <w:sz w:val="28"/>
          <w:szCs w:val="28"/>
        </w:rPr>
        <w:t xml:space="preserve">У графі 5 «Всього витрат на виконання Програми» затвердити видатки </w:t>
      </w:r>
      <w:r w:rsidR="00A02D7F">
        <w:rPr>
          <w:rFonts w:ascii="Times New Roman" w:hAnsi="Times New Roman"/>
          <w:sz w:val="28"/>
          <w:szCs w:val="28"/>
        </w:rPr>
        <w:t>у</w:t>
      </w:r>
      <w:r w:rsidRPr="00CD2BFC">
        <w:rPr>
          <w:rFonts w:ascii="Times New Roman" w:hAnsi="Times New Roman"/>
          <w:sz w:val="28"/>
          <w:szCs w:val="28"/>
        </w:rPr>
        <w:t xml:space="preserve"> сумі </w:t>
      </w:r>
      <w:r w:rsidRPr="00CD2BFC">
        <w:rPr>
          <w:rFonts w:ascii="Times New Roman" w:hAnsi="Times New Roman"/>
          <w:b/>
          <w:sz w:val="28"/>
          <w:szCs w:val="28"/>
        </w:rPr>
        <w:t>9</w:t>
      </w:r>
      <w:r w:rsidR="00EF0311">
        <w:rPr>
          <w:rFonts w:ascii="Times New Roman" w:hAnsi="Times New Roman"/>
          <w:b/>
          <w:sz w:val="28"/>
          <w:szCs w:val="28"/>
        </w:rPr>
        <w:t>0 693 166</w:t>
      </w:r>
      <w:r>
        <w:rPr>
          <w:rFonts w:ascii="Times New Roman" w:hAnsi="Times New Roman"/>
          <w:sz w:val="28"/>
          <w:szCs w:val="28"/>
        </w:rPr>
        <w:t xml:space="preserve"> грн., бюджет Краснокутської селищної територіальної громади </w:t>
      </w:r>
      <w:r w:rsidR="00A02D7F">
        <w:rPr>
          <w:rFonts w:ascii="Times New Roman" w:hAnsi="Times New Roman"/>
          <w:sz w:val="28"/>
          <w:szCs w:val="28"/>
        </w:rPr>
        <w:t xml:space="preserve">- </w:t>
      </w:r>
      <w:r w:rsidRPr="00CD2BFC">
        <w:rPr>
          <w:rFonts w:ascii="Times New Roman" w:hAnsi="Times New Roman"/>
          <w:b/>
          <w:sz w:val="28"/>
          <w:szCs w:val="28"/>
        </w:rPr>
        <w:t>8</w:t>
      </w:r>
      <w:r w:rsidR="00EF0311">
        <w:rPr>
          <w:rFonts w:ascii="Times New Roman" w:hAnsi="Times New Roman"/>
          <w:b/>
          <w:sz w:val="28"/>
          <w:szCs w:val="28"/>
        </w:rPr>
        <w:t>7 748 725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D702C">
        <w:rPr>
          <w:rFonts w:ascii="Times New Roman" w:hAnsi="Times New Roman"/>
          <w:sz w:val="28"/>
          <w:szCs w:val="28"/>
        </w:rPr>
        <w:t>грн.</w:t>
      </w:r>
    </w:p>
    <w:p w:rsidR="00F510DC" w:rsidRPr="00DB01A6" w:rsidRDefault="00F510DC" w:rsidP="0070769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01A6">
        <w:rPr>
          <w:rFonts w:ascii="Times New Roman" w:hAnsi="Times New Roman"/>
          <w:sz w:val="28"/>
          <w:szCs w:val="28"/>
        </w:rPr>
        <w:t>Викласти Комплексну Програму розвитку культури, туризму та охорони культурної спадщини Краснокутської селищної територіальної громади на 2025-2027 роки, затвердженої рішенням Х</w:t>
      </w:r>
      <w:r w:rsidRPr="00DB01A6">
        <w:rPr>
          <w:rFonts w:ascii="Times New Roman" w:hAnsi="Times New Roman"/>
          <w:sz w:val="28"/>
          <w:szCs w:val="28"/>
          <w:lang w:val="en-US"/>
        </w:rPr>
        <w:t>LV</w:t>
      </w:r>
      <w:r w:rsidRPr="00DB01A6">
        <w:rPr>
          <w:rFonts w:ascii="Times New Roman" w:hAnsi="Times New Roman"/>
          <w:sz w:val="28"/>
          <w:szCs w:val="28"/>
        </w:rPr>
        <w:t>ІІІ сесії VIII скликання Краснокутської селищної ради від 17.10.2024 № 6426 –VIII в  новій редакції (додається).</w:t>
      </w:r>
    </w:p>
    <w:p w:rsidR="00F510DC" w:rsidRPr="00DB01A6" w:rsidRDefault="00F510DC" w:rsidP="0070769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B01A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Контроль за виконанням рішення покласти на </w:t>
      </w:r>
      <w:r w:rsidRPr="00DB01A6">
        <w:rPr>
          <w:rFonts w:ascii="Times New Roman" w:hAnsi="Times New Roman"/>
          <w:sz w:val="28"/>
          <w:szCs w:val="28"/>
        </w:rPr>
        <w:t>постійну комісію Краснокутської селищної ради з питань фінансів, бюджету, соціально-економічного розвитку, інвестиційної діяльності, регуляторної політики та підприємництва (голова Микола НІКІТЕНКО),</w:t>
      </w:r>
      <w:r w:rsidRPr="00DB01A6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постійну комісію </w:t>
      </w:r>
      <w:r w:rsidRPr="00DB01A6">
        <w:rPr>
          <w:rFonts w:ascii="Times New Roman" w:hAnsi="Times New Roman"/>
          <w:sz w:val="28"/>
          <w:szCs w:val="28"/>
        </w:rPr>
        <w:t>з питань освіти, культури, охорони здоров’я, соціального захисту населення, молоді, спорту, законності та депутатської етики (голова - Інна КОВАЛЬ).</w:t>
      </w:r>
    </w:p>
    <w:p w:rsidR="00CD4B06" w:rsidRPr="00CD4B06" w:rsidRDefault="00CD4B06" w:rsidP="007076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4B06" w:rsidRDefault="00CD4B06" w:rsidP="007076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2FDE" w:rsidRPr="00CD4B06" w:rsidRDefault="00F510DC" w:rsidP="00CD4B06">
      <w:pPr>
        <w:shd w:val="clear" w:color="auto" w:fill="FFFFFF"/>
        <w:spacing w:after="0" w:line="240" w:lineRule="auto"/>
        <w:jc w:val="both"/>
        <w:rPr>
          <w:rStyle w:val="a9"/>
          <w:rFonts w:ascii="Times New Roman" w:hAnsi="Times New Roman"/>
          <w:bCs w:val="0"/>
          <w:sz w:val="28"/>
          <w:szCs w:val="28"/>
        </w:rPr>
      </w:pPr>
      <w:r w:rsidRPr="003B4D02">
        <w:rPr>
          <w:rFonts w:ascii="Times New Roman" w:hAnsi="Times New Roman"/>
          <w:b/>
          <w:sz w:val="28"/>
          <w:szCs w:val="28"/>
        </w:rPr>
        <w:t>Краснокутс</w:t>
      </w:r>
      <w:r>
        <w:rPr>
          <w:rFonts w:ascii="Times New Roman" w:hAnsi="Times New Roman"/>
          <w:b/>
          <w:sz w:val="28"/>
          <w:szCs w:val="28"/>
        </w:rPr>
        <w:t>ь</w:t>
      </w:r>
      <w:r w:rsidRPr="003B4D02">
        <w:rPr>
          <w:rFonts w:ascii="Times New Roman" w:hAnsi="Times New Roman"/>
          <w:b/>
          <w:sz w:val="28"/>
          <w:szCs w:val="28"/>
        </w:rPr>
        <w:t xml:space="preserve">кий селищний голова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3B4D02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3B4D02">
        <w:rPr>
          <w:rFonts w:ascii="Times New Roman" w:hAnsi="Times New Roman"/>
          <w:b/>
          <w:sz w:val="28"/>
          <w:szCs w:val="28"/>
        </w:rPr>
        <w:t xml:space="preserve">                Ірина КАРАБУТ</w:t>
      </w:r>
    </w:p>
    <w:sectPr w:rsidR="00072FDE" w:rsidRPr="00CD4B06" w:rsidSect="00CD4B06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ECF" w:rsidRDefault="00A43ECF">
      <w:pPr>
        <w:spacing w:after="0" w:line="240" w:lineRule="auto"/>
      </w:pPr>
      <w:r>
        <w:separator/>
      </w:r>
    </w:p>
  </w:endnote>
  <w:endnote w:type="continuationSeparator" w:id="0">
    <w:p w:rsidR="00A43ECF" w:rsidRDefault="00A4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Arial Narro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ECF" w:rsidRDefault="00A43ECF">
      <w:pPr>
        <w:spacing w:after="0" w:line="240" w:lineRule="auto"/>
      </w:pPr>
      <w:r>
        <w:separator/>
      </w:r>
    </w:p>
  </w:footnote>
  <w:footnote w:type="continuationSeparator" w:id="0">
    <w:p w:rsidR="00A43ECF" w:rsidRDefault="00A43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B7BBE"/>
    <w:multiLevelType w:val="hybridMultilevel"/>
    <w:tmpl w:val="86B440DC"/>
    <w:lvl w:ilvl="0" w:tplc="D256E7EA">
      <w:start w:val="10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3F1F27"/>
    <w:multiLevelType w:val="hybridMultilevel"/>
    <w:tmpl w:val="09880BFA"/>
    <w:lvl w:ilvl="0" w:tplc="7B3E9DC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94A77"/>
    <w:multiLevelType w:val="multilevel"/>
    <w:tmpl w:val="58F8985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2B0B09A7"/>
    <w:multiLevelType w:val="hybridMultilevel"/>
    <w:tmpl w:val="F89E53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72E93"/>
    <w:multiLevelType w:val="multilevel"/>
    <w:tmpl w:val="30D82EAA"/>
    <w:lvl w:ilvl="0">
      <w:start w:val="1"/>
      <w:numFmt w:val="decimal"/>
      <w:lvlText w:val="%1."/>
      <w:lvlJc w:val="left"/>
      <w:pPr>
        <w:ind w:left="1810" w:hanging="67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30EA41A8"/>
    <w:multiLevelType w:val="hybridMultilevel"/>
    <w:tmpl w:val="9232FB30"/>
    <w:lvl w:ilvl="0" w:tplc="72DAAF10">
      <w:start w:val="1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B754A68"/>
    <w:multiLevelType w:val="multilevel"/>
    <w:tmpl w:val="68667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DE511C"/>
    <w:multiLevelType w:val="multilevel"/>
    <w:tmpl w:val="220ED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000FCA"/>
    <w:multiLevelType w:val="hybridMultilevel"/>
    <w:tmpl w:val="F384A75E"/>
    <w:lvl w:ilvl="0" w:tplc="A036D83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8C14FB6"/>
    <w:multiLevelType w:val="hybridMultilevel"/>
    <w:tmpl w:val="10E21278"/>
    <w:lvl w:ilvl="0" w:tplc="8E4EB958">
      <w:start w:val="202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0B60F3C"/>
    <w:multiLevelType w:val="hybridMultilevel"/>
    <w:tmpl w:val="2AF2F422"/>
    <w:lvl w:ilvl="0" w:tplc="C6960EE8">
      <w:start w:val="202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0E35D50"/>
    <w:multiLevelType w:val="multilevel"/>
    <w:tmpl w:val="276A91A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68624272"/>
    <w:multiLevelType w:val="hybridMultilevel"/>
    <w:tmpl w:val="0E86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646F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43C56"/>
    <w:multiLevelType w:val="hybridMultilevel"/>
    <w:tmpl w:val="96BC376C"/>
    <w:lvl w:ilvl="0" w:tplc="8F2896B2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706946E9"/>
    <w:multiLevelType w:val="hybridMultilevel"/>
    <w:tmpl w:val="E3525D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7"/>
  </w:num>
  <w:num w:numId="5">
    <w:abstractNumId w:val="1"/>
  </w:num>
  <w:num w:numId="6">
    <w:abstractNumId w:val="14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 w:numId="11">
    <w:abstractNumId w:val="11"/>
  </w:num>
  <w:num w:numId="12">
    <w:abstractNumId w:val="8"/>
  </w:num>
  <w:num w:numId="13">
    <w:abstractNumId w:val="4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84"/>
    <w:rsid w:val="00003201"/>
    <w:rsid w:val="00014336"/>
    <w:rsid w:val="000364A4"/>
    <w:rsid w:val="00041D0C"/>
    <w:rsid w:val="00066380"/>
    <w:rsid w:val="00072FDE"/>
    <w:rsid w:val="000A7303"/>
    <w:rsid w:val="000D702C"/>
    <w:rsid w:val="000D7663"/>
    <w:rsid w:val="001005D6"/>
    <w:rsid w:val="001039A6"/>
    <w:rsid w:val="00112FA8"/>
    <w:rsid w:val="0012233D"/>
    <w:rsid w:val="00124C93"/>
    <w:rsid w:val="00126705"/>
    <w:rsid w:val="00131AED"/>
    <w:rsid w:val="00176612"/>
    <w:rsid w:val="001A51A2"/>
    <w:rsid w:val="001E46E3"/>
    <w:rsid w:val="00205709"/>
    <w:rsid w:val="002112BB"/>
    <w:rsid w:val="00214CF5"/>
    <w:rsid w:val="00215364"/>
    <w:rsid w:val="0023558A"/>
    <w:rsid w:val="002369BE"/>
    <w:rsid w:val="002723AF"/>
    <w:rsid w:val="00277B52"/>
    <w:rsid w:val="002A4732"/>
    <w:rsid w:val="002C11E5"/>
    <w:rsid w:val="002D659A"/>
    <w:rsid w:val="002E0345"/>
    <w:rsid w:val="00346F04"/>
    <w:rsid w:val="00380A49"/>
    <w:rsid w:val="003B23F6"/>
    <w:rsid w:val="003C2126"/>
    <w:rsid w:val="003C56C3"/>
    <w:rsid w:val="003D3180"/>
    <w:rsid w:val="003F744C"/>
    <w:rsid w:val="0040382D"/>
    <w:rsid w:val="00426D81"/>
    <w:rsid w:val="00435DED"/>
    <w:rsid w:val="004466D8"/>
    <w:rsid w:val="004716BC"/>
    <w:rsid w:val="00473EFB"/>
    <w:rsid w:val="00480DB9"/>
    <w:rsid w:val="0048603F"/>
    <w:rsid w:val="004D1686"/>
    <w:rsid w:val="005103C1"/>
    <w:rsid w:val="00511E40"/>
    <w:rsid w:val="00513325"/>
    <w:rsid w:val="00524C26"/>
    <w:rsid w:val="005310BE"/>
    <w:rsid w:val="00536A4C"/>
    <w:rsid w:val="00545186"/>
    <w:rsid w:val="00565E26"/>
    <w:rsid w:val="005668C8"/>
    <w:rsid w:val="0057541A"/>
    <w:rsid w:val="00581CFB"/>
    <w:rsid w:val="005A73EC"/>
    <w:rsid w:val="005B4DE7"/>
    <w:rsid w:val="005C6E89"/>
    <w:rsid w:val="005D121A"/>
    <w:rsid w:val="00615F84"/>
    <w:rsid w:val="00616132"/>
    <w:rsid w:val="00652C4F"/>
    <w:rsid w:val="00667E0E"/>
    <w:rsid w:val="00670074"/>
    <w:rsid w:val="00695E80"/>
    <w:rsid w:val="00696833"/>
    <w:rsid w:val="006A488B"/>
    <w:rsid w:val="006C359C"/>
    <w:rsid w:val="006D7ACC"/>
    <w:rsid w:val="00707698"/>
    <w:rsid w:val="00714B90"/>
    <w:rsid w:val="00727113"/>
    <w:rsid w:val="00750A6F"/>
    <w:rsid w:val="007531EE"/>
    <w:rsid w:val="00755A97"/>
    <w:rsid w:val="00764DB8"/>
    <w:rsid w:val="0078533E"/>
    <w:rsid w:val="00787507"/>
    <w:rsid w:val="00790C4B"/>
    <w:rsid w:val="007B49E7"/>
    <w:rsid w:val="007C4462"/>
    <w:rsid w:val="007C592B"/>
    <w:rsid w:val="007D118B"/>
    <w:rsid w:val="007E25C3"/>
    <w:rsid w:val="007F4F58"/>
    <w:rsid w:val="00803DF6"/>
    <w:rsid w:val="0081418D"/>
    <w:rsid w:val="008310E6"/>
    <w:rsid w:val="008627A1"/>
    <w:rsid w:val="00872F05"/>
    <w:rsid w:val="00882500"/>
    <w:rsid w:val="008A22B2"/>
    <w:rsid w:val="008A22C1"/>
    <w:rsid w:val="008A7C35"/>
    <w:rsid w:val="008B2621"/>
    <w:rsid w:val="008C26E4"/>
    <w:rsid w:val="008C376D"/>
    <w:rsid w:val="008C6F16"/>
    <w:rsid w:val="008C7ADC"/>
    <w:rsid w:val="008F1A9B"/>
    <w:rsid w:val="009176A8"/>
    <w:rsid w:val="0096782B"/>
    <w:rsid w:val="009864F8"/>
    <w:rsid w:val="009A5DBF"/>
    <w:rsid w:val="009B1573"/>
    <w:rsid w:val="009B5CFB"/>
    <w:rsid w:val="00A02D7F"/>
    <w:rsid w:val="00A32563"/>
    <w:rsid w:val="00A432E5"/>
    <w:rsid w:val="00A43ECF"/>
    <w:rsid w:val="00A46E06"/>
    <w:rsid w:val="00A47BAD"/>
    <w:rsid w:val="00A629A0"/>
    <w:rsid w:val="00A91FB6"/>
    <w:rsid w:val="00AB2D61"/>
    <w:rsid w:val="00AF4DD1"/>
    <w:rsid w:val="00AF7850"/>
    <w:rsid w:val="00B07884"/>
    <w:rsid w:val="00B15E36"/>
    <w:rsid w:val="00B37A23"/>
    <w:rsid w:val="00B60235"/>
    <w:rsid w:val="00B81B12"/>
    <w:rsid w:val="00BD72F2"/>
    <w:rsid w:val="00BF2F01"/>
    <w:rsid w:val="00C01712"/>
    <w:rsid w:val="00C31975"/>
    <w:rsid w:val="00C521E6"/>
    <w:rsid w:val="00C85180"/>
    <w:rsid w:val="00CA322A"/>
    <w:rsid w:val="00CA3DF5"/>
    <w:rsid w:val="00CA642A"/>
    <w:rsid w:val="00CD2BFC"/>
    <w:rsid w:val="00CD4B06"/>
    <w:rsid w:val="00CD69E2"/>
    <w:rsid w:val="00CF75AF"/>
    <w:rsid w:val="00D05E5A"/>
    <w:rsid w:val="00D3201D"/>
    <w:rsid w:val="00D338F8"/>
    <w:rsid w:val="00D51815"/>
    <w:rsid w:val="00D52033"/>
    <w:rsid w:val="00D67E91"/>
    <w:rsid w:val="00DA2F0A"/>
    <w:rsid w:val="00DB01A6"/>
    <w:rsid w:val="00DB2B47"/>
    <w:rsid w:val="00DB392D"/>
    <w:rsid w:val="00DB3E98"/>
    <w:rsid w:val="00DC52EA"/>
    <w:rsid w:val="00DD540B"/>
    <w:rsid w:val="00DE7A73"/>
    <w:rsid w:val="00E002A4"/>
    <w:rsid w:val="00E02DA1"/>
    <w:rsid w:val="00E13A8E"/>
    <w:rsid w:val="00E22188"/>
    <w:rsid w:val="00E327F5"/>
    <w:rsid w:val="00E32CE6"/>
    <w:rsid w:val="00E56A20"/>
    <w:rsid w:val="00E71E2E"/>
    <w:rsid w:val="00E91B3A"/>
    <w:rsid w:val="00EE11EB"/>
    <w:rsid w:val="00EF0311"/>
    <w:rsid w:val="00F16FCB"/>
    <w:rsid w:val="00F510DC"/>
    <w:rsid w:val="00F53E7A"/>
    <w:rsid w:val="00F54587"/>
    <w:rsid w:val="00F60EE9"/>
    <w:rsid w:val="00F74DA1"/>
    <w:rsid w:val="00F76957"/>
    <w:rsid w:val="00F7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07BC4-F805-4EAC-8222-EC58A53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0E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143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6F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433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1">
    <w:name w:val="Обычный1"/>
    <w:rsid w:val="002112B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2112B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Назва Знак"/>
    <w:basedOn w:val="a0"/>
    <w:link w:val="a5"/>
    <w:uiPriority w:val="99"/>
    <w:rsid w:val="002112B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2112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2112B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9">
    <w:name w:val="Strong"/>
    <w:uiPriority w:val="22"/>
    <w:qFormat/>
    <w:rsid w:val="002112BB"/>
    <w:rPr>
      <w:b/>
      <w:bCs/>
    </w:rPr>
  </w:style>
  <w:style w:type="paragraph" w:styleId="aa">
    <w:name w:val="Normal (Web)"/>
    <w:basedOn w:val="a"/>
    <w:uiPriority w:val="99"/>
    <w:rsid w:val="002112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2112BB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c">
    <w:name w:val="Без інтервалів Знак"/>
    <w:link w:val="ab"/>
    <w:uiPriority w:val="1"/>
    <w:rsid w:val="002112BB"/>
    <w:rPr>
      <w:rFonts w:ascii="Calibri" w:eastAsia="Times New Roman" w:hAnsi="Calibri" w:cs="Times New Roman"/>
      <w:lang w:val="ru-RU"/>
    </w:rPr>
  </w:style>
  <w:style w:type="character" w:customStyle="1" w:styleId="rvts23">
    <w:name w:val="rvts23"/>
    <w:basedOn w:val="a0"/>
    <w:rsid w:val="002112BB"/>
  </w:style>
  <w:style w:type="character" w:customStyle="1" w:styleId="a4">
    <w:name w:val="Абзац списку Знак"/>
    <w:link w:val="a3"/>
    <w:uiPriority w:val="34"/>
    <w:rsid w:val="002112BB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1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2112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2949</Words>
  <Characters>1682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User1</cp:lastModifiedBy>
  <cp:revision>8</cp:revision>
  <cp:lastPrinted>2026-01-13T13:08:00Z</cp:lastPrinted>
  <dcterms:created xsi:type="dcterms:W3CDTF">2026-01-14T13:28:00Z</dcterms:created>
  <dcterms:modified xsi:type="dcterms:W3CDTF">2026-01-14T13:30:00Z</dcterms:modified>
</cp:coreProperties>
</file>