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3D96" w14:textId="77777777" w:rsidR="008914FC" w:rsidRPr="001E74E9" w:rsidRDefault="008914FC" w:rsidP="008914F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74E9">
        <w:rPr>
          <w:rFonts w:ascii="Times New Roman" w:hAnsi="Times New Roman" w:cs="Times New Roman"/>
          <w:i/>
          <w:sz w:val="24"/>
          <w:szCs w:val="24"/>
        </w:rPr>
        <w:t>Додаток</w:t>
      </w:r>
    </w:p>
    <w:p w14:paraId="28A9801B" w14:textId="10BE4100" w:rsidR="00F541EC" w:rsidRPr="001E74E9" w:rsidRDefault="00F541EC" w:rsidP="00F54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4E9">
        <w:rPr>
          <w:rFonts w:ascii="Times New Roman" w:hAnsi="Times New Roman" w:cs="Times New Roman"/>
          <w:sz w:val="24"/>
          <w:szCs w:val="24"/>
        </w:rPr>
        <w:t xml:space="preserve">Форма надання звіту </w:t>
      </w:r>
      <w:r w:rsidR="00B172C6" w:rsidRPr="001E74E9">
        <w:rPr>
          <w:rFonts w:ascii="Times New Roman" w:hAnsi="Times New Roman" w:cs="Times New Roman"/>
          <w:sz w:val="24"/>
          <w:szCs w:val="24"/>
          <w:u w:val="single"/>
        </w:rPr>
        <w:t>за 4 квартал 2025 року</w:t>
      </w:r>
      <w:r w:rsidR="00B172C6" w:rsidRPr="001E74E9">
        <w:rPr>
          <w:rFonts w:ascii="Times New Roman" w:hAnsi="Times New Roman" w:cs="Times New Roman"/>
          <w:sz w:val="24"/>
          <w:szCs w:val="24"/>
        </w:rPr>
        <w:t xml:space="preserve"> </w:t>
      </w:r>
      <w:r w:rsidRPr="001E74E9">
        <w:rPr>
          <w:rFonts w:ascii="Times New Roman" w:hAnsi="Times New Roman" w:cs="Times New Roman"/>
          <w:sz w:val="24"/>
          <w:szCs w:val="24"/>
        </w:rPr>
        <w:t xml:space="preserve">щодо виконання </w:t>
      </w:r>
      <w:r w:rsidR="0055681B" w:rsidRPr="001E74E9">
        <w:rPr>
          <w:rFonts w:ascii="Times New Roman" w:hAnsi="Times New Roman" w:cs="Times New Roman"/>
          <w:sz w:val="24"/>
          <w:szCs w:val="24"/>
        </w:rPr>
        <w:t xml:space="preserve">в Харківській області </w:t>
      </w:r>
      <w:r w:rsidRPr="001E74E9">
        <w:rPr>
          <w:rFonts w:ascii="Times New Roman" w:hAnsi="Times New Roman" w:cs="Times New Roman"/>
          <w:sz w:val="24"/>
          <w:szCs w:val="24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14:paraId="09A452C5" w14:textId="77777777" w:rsidR="00F541EC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1835"/>
        <w:gridCol w:w="2374"/>
        <w:gridCol w:w="1297"/>
        <w:gridCol w:w="1797"/>
        <w:gridCol w:w="2374"/>
        <w:gridCol w:w="4656"/>
      </w:tblGrid>
      <w:tr w:rsidR="0055681B" w14:paraId="7F6943B8" w14:textId="66FD61EF" w:rsidTr="001E74E9">
        <w:trPr>
          <w:trHeight w:val="1643"/>
        </w:trPr>
        <w:tc>
          <w:tcPr>
            <w:tcW w:w="1835" w:type="dxa"/>
          </w:tcPr>
          <w:p w14:paraId="00080392" w14:textId="77777777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2374" w:type="dxa"/>
          </w:tcPr>
          <w:p w14:paraId="4E7DADC3" w14:textId="77777777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331" w:type="dxa"/>
          </w:tcPr>
          <w:p w14:paraId="5972E73D" w14:textId="1C749C05" w:rsidR="0055681B" w:rsidRPr="001E74E9" w:rsidRDefault="0055681B" w:rsidP="00C11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Строк виконання</w:t>
            </w:r>
          </w:p>
          <w:p w14:paraId="3684E506" w14:textId="77777777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3E58459" w14:textId="49B7C02C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  <w:p w14:paraId="29543340" w14:textId="6C5F4E76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(«виконується» / «виконано»)</w:t>
            </w:r>
          </w:p>
          <w:p w14:paraId="4DA78060" w14:textId="6FA6FA84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6626BA3" w14:textId="61721778" w:rsidR="0055681B" w:rsidRDefault="0055681B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Отриманий продукт</w:t>
            </w:r>
          </w:p>
          <w:p w14:paraId="70FB4569" w14:textId="2B968F0C" w:rsidR="0055681B" w:rsidRPr="0055681B" w:rsidRDefault="0055681B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358D">
              <w:rPr>
                <w:rFonts w:ascii="Times New Roman" w:hAnsi="Times New Roman" w:cs="Times New Roman"/>
                <w:sz w:val="28"/>
                <w:szCs w:val="28"/>
              </w:rPr>
              <w:t>заповнюється у разі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якщо захід у стані «виконано»)</w:t>
            </w:r>
          </w:p>
          <w:p w14:paraId="467FF4BF" w14:textId="357A6790" w:rsidR="0055681B" w:rsidRDefault="0055681B" w:rsidP="00C11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6" w:type="dxa"/>
          </w:tcPr>
          <w:p w14:paraId="35DD21DF" w14:textId="77777777" w:rsidR="0055681B" w:rsidRDefault="0055681B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Посилання на публікацію</w:t>
            </w:r>
          </w:p>
        </w:tc>
      </w:tr>
      <w:tr w:rsidR="0055681B" w14:paraId="6C61F9B7" w14:textId="31475C88" w:rsidTr="0055681B">
        <w:trPr>
          <w:trHeight w:val="325"/>
        </w:trPr>
        <w:tc>
          <w:tcPr>
            <w:tcW w:w="14312" w:type="dxa"/>
            <w:gridSpan w:val="6"/>
          </w:tcPr>
          <w:p w14:paraId="645357F3" w14:textId="395EF2A4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</w:tr>
      <w:tr w:rsidR="0055681B" w14:paraId="2D6F3F44" w14:textId="400005D0" w:rsidTr="0055681B">
        <w:trPr>
          <w:trHeight w:val="325"/>
        </w:trPr>
        <w:tc>
          <w:tcPr>
            <w:tcW w:w="14312" w:type="dxa"/>
            <w:gridSpan w:val="6"/>
          </w:tcPr>
          <w:p w14:paraId="4D4D66D8" w14:textId="519D5F60" w:rsidR="0055681B" w:rsidRPr="001E74E9" w:rsidRDefault="0055681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Стратегічна ціль</w:t>
            </w:r>
          </w:p>
        </w:tc>
      </w:tr>
      <w:tr w:rsidR="0055681B" w14:paraId="5F155E7D" w14:textId="02C3166C" w:rsidTr="001E74E9">
        <w:trPr>
          <w:trHeight w:val="325"/>
        </w:trPr>
        <w:tc>
          <w:tcPr>
            <w:tcW w:w="1835" w:type="dxa"/>
          </w:tcPr>
          <w:p w14:paraId="0089E358" w14:textId="2E13DC97" w:rsidR="0055681B" w:rsidRPr="001E74E9" w:rsidRDefault="001E74E9" w:rsidP="001E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8.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2374" w:type="dxa"/>
          </w:tcPr>
          <w:p w14:paraId="3F84E2ED" w14:textId="77777777" w:rsidR="0055681B" w:rsidRDefault="001E74E9" w:rsidP="001E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8)забезпечення</w:t>
            </w:r>
          </w:p>
          <w:p w14:paraId="44E36143" w14:textId="1847016B" w:rsidR="001E74E9" w:rsidRPr="001E74E9" w:rsidRDefault="001E74E9" w:rsidP="001E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Доступності головних входів до офісних будівель та внутрішніх приміщень, зокрема переходів/коридорів, в яких є сходи, санітарно-гігієнічні кімнати, підприємств житлово-комунального господарства комунальної форми власності для осіб з інвалідністю та інших маломобільних груп населення</w:t>
            </w:r>
          </w:p>
        </w:tc>
        <w:tc>
          <w:tcPr>
            <w:tcW w:w="1331" w:type="dxa"/>
          </w:tcPr>
          <w:p w14:paraId="16AA0EB0" w14:textId="342C213D" w:rsidR="0055681B" w:rsidRPr="001E74E9" w:rsidRDefault="001E74E9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2025 року</w:t>
            </w:r>
          </w:p>
        </w:tc>
        <w:tc>
          <w:tcPr>
            <w:tcW w:w="1846" w:type="dxa"/>
          </w:tcPr>
          <w:p w14:paraId="15988AFF" w14:textId="74BF2EBB" w:rsidR="0055681B" w:rsidRPr="001E74E9" w:rsidRDefault="001E74E9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2270" w:type="dxa"/>
          </w:tcPr>
          <w:p w14:paraId="7524A494" w14:textId="3D15D407" w:rsidR="001E74E9" w:rsidRPr="001E74E9" w:rsidRDefault="001E74E9" w:rsidP="001E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абезпечен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62172D51" w14:textId="4AB0FBFD" w:rsidR="0055681B" w:rsidRPr="001E74E9" w:rsidRDefault="001E74E9" w:rsidP="001E74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головн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ЦНАП (центру надання адміністративних послуг Краснокутської селищної ради)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 xml:space="preserve"> та внутрішніх приміщень, зокрема переходів/коридорів, в яких є сходи, санітарно-гігієнічн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38E7">
              <w:rPr>
                <w:rFonts w:ascii="Times New Roman" w:hAnsi="Times New Roman" w:cs="Times New Roman"/>
                <w:sz w:val="24"/>
                <w:szCs w:val="24"/>
              </w:rPr>
              <w:t xml:space="preserve"> для осіб з інвалідністю та інших маломобільних груп населення</w:t>
            </w:r>
          </w:p>
        </w:tc>
        <w:tc>
          <w:tcPr>
            <w:tcW w:w="4656" w:type="dxa"/>
          </w:tcPr>
          <w:p w14:paraId="2E3269E6" w14:textId="00639C13" w:rsidR="0055681B" w:rsidRPr="001E74E9" w:rsidRDefault="001E74E9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4E9">
              <w:rPr>
                <w:rFonts w:ascii="Times New Roman" w:hAnsi="Times New Roman" w:cs="Times New Roman"/>
                <w:sz w:val="24"/>
                <w:szCs w:val="24"/>
              </w:rPr>
              <w:t>https://krkut.gov.ua/infor/struktura/sity/prostir</w:t>
            </w:r>
          </w:p>
        </w:tc>
      </w:tr>
    </w:tbl>
    <w:p w14:paraId="1D339439" w14:textId="77777777" w:rsidR="00F541EC" w:rsidRDefault="00F541EC"/>
    <w:sectPr w:rsidR="00F541EC" w:rsidSect="001E74E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EC"/>
    <w:rsid w:val="00094DA6"/>
    <w:rsid w:val="001E74E9"/>
    <w:rsid w:val="00285515"/>
    <w:rsid w:val="003D6183"/>
    <w:rsid w:val="0055681B"/>
    <w:rsid w:val="006E1585"/>
    <w:rsid w:val="006F38E7"/>
    <w:rsid w:val="008914FC"/>
    <w:rsid w:val="00B172C6"/>
    <w:rsid w:val="00B42F07"/>
    <w:rsid w:val="00C11397"/>
    <w:rsid w:val="00CA3369"/>
    <w:rsid w:val="00D0358D"/>
    <w:rsid w:val="00DA3D33"/>
    <w:rsid w:val="00F541EC"/>
    <w:rsid w:val="00F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28User1</cp:lastModifiedBy>
  <cp:revision>3</cp:revision>
  <cp:lastPrinted>2025-12-17T09:09:00Z</cp:lastPrinted>
  <dcterms:created xsi:type="dcterms:W3CDTF">2025-11-03T14:28:00Z</dcterms:created>
  <dcterms:modified xsi:type="dcterms:W3CDTF">2025-12-17T09:10:00Z</dcterms:modified>
</cp:coreProperties>
</file>